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45" w:rsidRDefault="009630D7" w:rsidP="0083389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E39B9">
        <w:rPr>
          <w:rFonts w:ascii="Times New Roman" w:hAnsi="Times New Roman" w:cs="Times New Roman"/>
          <w:b/>
          <w:caps/>
          <w:sz w:val="28"/>
          <w:szCs w:val="28"/>
        </w:rPr>
        <w:t>Таблица №</w:t>
      </w:r>
      <w:r w:rsidR="008E39B9" w:rsidRPr="008E39B9">
        <w:rPr>
          <w:rFonts w:ascii="Times New Roman" w:hAnsi="Times New Roman" w:cs="Times New Roman"/>
          <w:b/>
          <w:caps/>
          <w:sz w:val="28"/>
          <w:szCs w:val="28"/>
        </w:rPr>
        <w:t xml:space="preserve">5 </w:t>
      </w:r>
      <w:r w:rsidR="00833899" w:rsidRPr="008E39B9">
        <w:rPr>
          <w:rFonts w:ascii="Times New Roman" w:hAnsi="Times New Roman" w:cs="Times New Roman"/>
          <w:b/>
          <w:caps/>
          <w:sz w:val="28"/>
          <w:szCs w:val="28"/>
        </w:rPr>
        <w:t xml:space="preserve"> Предмет педагогики</w:t>
      </w:r>
      <w:r w:rsidR="0083389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9571"/>
      </w:tblGrid>
      <w:tr w:rsidR="00833899" w:rsidTr="00833899">
        <w:tc>
          <w:tcPr>
            <w:tcW w:w="9571" w:type="dxa"/>
          </w:tcPr>
          <w:p w:rsidR="00833899" w:rsidRDefault="00833899" w:rsidP="008338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Педагогика – наука о воспитании человека</w:t>
            </w:r>
          </w:p>
          <w:p w:rsidR="00833899" w:rsidRPr="00833899" w:rsidRDefault="00833899" w:rsidP="008338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33899" w:rsidRDefault="00833899" w:rsidP="00833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33899" w:rsidTr="00833899">
        <w:tc>
          <w:tcPr>
            <w:tcW w:w="4785" w:type="dxa"/>
          </w:tcPr>
          <w:p w:rsidR="00833899" w:rsidRDefault="00833899" w:rsidP="00FB71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Объект науки –</w:t>
            </w:r>
          </w:p>
          <w:p w:rsidR="00FB7108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та область действительности, которую изучает данная наука </w:t>
            </w:r>
          </w:p>
          <w:p w:rsidR="00833899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что?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B7108" w:rsidRPr="00833899" w:rsidRDefault="00FB7108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33899" w:rsidRDefault="00833899" w:rsidP="00FB71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 науки –</w:t>
            </w:r>
          </w:p>
          <w:p w:rsidR="00FB7108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особая точка зрения на объект </w:t>
            </w:r>
          </w:p>
          <w:p w:rsidR="00833899" w:rsidRPr="00833899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33899" w:rsidTr="00833899">
        <w:tc>
          <w:tcPr>
            <w:tcW w:w="4785" w:type="dxa"/>
          </w:tcPr>
          <w:p w:rsidR="00833899" w:rsidRPr="00833899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педагогики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</w:p>
        </w:tc>
        <w:tc>
          <w:tcPr>
            <w:tcW w:w="4786" w:type="dxa"/>
          </w:tcPr>
          <w:p w:rsidR="00833899" w:rsidRPr="00833899" w:rsidRDefault="00833899" w:rsidP="00FB7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 педагогики –</w:t>
            </w:r>
            <w:r w:rsidR="00FB71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отношений, возникающих в ходе воспитания</w:t>
            </w:r>
          </w:p>
        </w:tc>
      </w:tr>
    </w:tbl>
    <w:p w:rsidR="00833899" w:rsidRDefault="00833899" w:rsidP="00833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60"/>
        <w:gridCol w:w="4395"/>
        <w:gridCol w:w="2800"/>
      </w:tblGrid>
      <w:tr w:rsidR="00833899" w:rsidTr="00FB7108">
        <w:tc>
          <w:tcPr>
            <w:tcW w:w="2660" w:type="dxa"/>
          </w:tcPr>
          <w:p w:rsidR="00833899" w:rsidRPr="00833899" w:rsidRDefault="00833899" w:rsidP="008338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педагогики</w:t>
            </w:r>
          </w:p>
        </w:tc>
        <w:tc>
          <w:tcPr>
            <w:tcW w:w="4395" w:type="dxa"/>
          </w:tcPr>
          <w:p w:rsidR="00833899" w:rsidRPr="00833899" w:rsidRDefault="00833899" w:rsidP="008338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педагогики</w:t>
            </w:r>
          </w:p>
        </w:tc>
        <w:tc>
          <w:tcPr>
            <w:tcW w:w="2800" w:type="dxa"/>
          </w:tcPr>
          <w:p w:rsidR="00833899" w:rsidRPr="00833899" w:rsidRDefault="00833899" w:rsidP="008338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Функции педагогики</w:t>
            </w:r>
          </w:p>
        </w:tc>
      </w:tr>
      <w:tr w:rsidR="00833899" w:rsidTr="00FB7108">
        <w:tc>
          <w:tcPr>
            <w:tcW w:w="2660" w:type="dxa"/>
          </w:tcPr>
          <w:p w:rsidR="00833899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</w:t>
            </w:r>
            <w:r w:rsidR="00833899">
              <w:rPr>
                <w:rFonts w:ascii="Times New Roman" w:hAnsi="Times New Roman" w:cs="Times New Roman"/>
                <w:sz w:val="28"/>
                <w:szCs w:val="28"/>
              </w:rPr>
              <w:t>оциализация</w:t>
            </w:r>
          </w:p>
          <w:p w:rsidR="00833899" w:rsidRDefault="00833899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педагогический процесс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воспитание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образование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обучение</w:t>
            </w:r>
          </w:p>
          <w:p w:rsidR="00833899" w:rsidRDefault="00833899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833899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изучение закономерностей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разработка и внедрение новых методов, форм, средств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прогнозирование развития образования</w:t>
            </w:r>
          </w:p>
        </w:tc>
        <w:tc>
          <w:tcPr>
            <w:tcW w:w="2800" w:type="dxa"/>
          </w:tcPr>
          <w:p w:rsidR="00833899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аналитическая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конструктивно-проективная</w:t>
            </w:r>
          </w:p>
          <w:p w:rsidR="00840AE6" w:rsidRDefault="00840AE6" w:rsidP="00FB7108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прогностическая</w:t>
            </w:r>
          </w:p>
        </w:tc>
      </w:tr>
    </w:tbl>
    <w:p w:rsidR="00840AE6" w:rsidRDefault="00840AE6" w:rsidP="00833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6E0D" w:rsidRPr="00A57BA0" w:rsidRDefault="00D503C7" w:rsidP="00833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" o:spid="_x0000_s1026" style="position:absolute;left:0;text-align:left;margin-left:11.85pt;margin-top:18.45pt;width:427.2pt;height:344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E3OHQIAADkEAAAOAAAAZHJzL2Uyb0RvYy54bWysU8Fu2zAMvQ/YPwi6L47dZF2NOEWRLsOA&#10;ri3Q7QMUWbaFyaJGKXGyrx8lp2m67TRMB4EUqSe+R3Fxve8N2yn0GmzF88mUM2Ul1Nq2Ff/2df3u&#10;A2c+CFsLA1ZV/KA8v16+fbMYXKkK6MDUChmBWF8OruJdCK7MMi871Qs/AacsBRvAXgRysc1qFAOh&#10;9yYrptP32QBYOwSpvKfT2zHIlwm/aZQMD03jVWCm4lRbSDumfRP3bLkQZYvCdVoeyxD/UEUvtKVH&#10;T1C3Igi2Rf0HVK8lgocmTCT0GTSNlipxIDb59Dc2T51wKnEhcbw7yeT/H6y83z0i03XFZ5xZ0VOL&#10;HnbCsCIqMzhfUsKTe8TIzbs7kN89s7DqhG3VDSIMnRI11ZPH/OzVheh4uso2wxeoCVhsAySR9g32&#10;EZDos33qxeHUC7UPTNLhfFbMZzNqmaTY7OIyvyAnviHK5+sOffikoGfRqLgyRjsf9RKl2N35MGY/&#10;ZyUGYHS91sYkB9vNyiAjuhVfp3V8wJ+nGcuGil/Ni3lCfhXz5xDTtP4GgbC1NVUjyqjWx6MdhDaj&#10;TZyMPcoXFRuVD/vNni5FGTdQH0hIhPH/0ryR0QH+5Gygv1tx/2MrUHFmPltqxlWelAvJmc0vC5IR&#10;zyOb84iwkqAqHjgbzVUYB2TrULcdvZQn5hZuqIGNTrq+VHWsm/5nas5xluIAnPsp62Xil78AAAD/&#10;/wMAUEsDBBQABgAIAAAAIQAYg/OD3wAAAAkBAAAPAAAAZHJzL2Rvd25yZXYueG1sTI/NTsMwEITv&#10;SLyDtUjcqJNY+SHEqSoqJDhwIMDdjbdJ1HgdxW4a3h5zosfRjGa+qbarGdmCsxssSYg3ETCk1uqB&#10;Oglfny8PBTDnFWk1WkIJP+hgW9/eVKrU9kIfuDS+Y6GEXKkk9N5PJeeu7dEot7ETUvCOdjbKBzl3&#10;XM/qEsrNyJMoyrhRA4WFXk343GN7as5Gwr7bNdnChU/Fcf/q09P3+5uIpby/W3dPwDyu/j8Mf/gB&#10;HerAdLBn0o6NEhKRh6QEkT0CC36RFzGwg4Q8SQXwuuLXD+pfAAAA//8DAFBLAQItABQABgAIAAAA&#10;IQC2gziS/gAAAOEBAAATAAAAAAAAAAAAAAAAAAAAAABbQ29udGVudF9UeXBlc10ueG1sUEsBAi0A&#10;FAAGAAgAAAAhADj9If/WAAAAlAEAAAsAAAAAAAAAAAAAAAAALwEAAF9yZWxzLy5yZWxzUEsBAi0A&#10;FAAGAAgAAAAhAD5sTc4dAgAAOQQAAA4AAAAAAAAAAAAAAAAALgIAAGRycy9lMm9Eb2MueG1sUEsB&#10;Ai0AFAAGAAgAAAAhABiD84PfAAAACQEAAA8AAAAAAAAAAAAAAAAAdwQAAGRycy9kb3ducmV2Lnht&#10;bFBLBQYAAAAABAAEAPMAAACDBQAAAAA=&#10;">
            <v:textbox style="mso-next-textbox:#Oval 2">
              <w:txbxContent>
                <w:p w:rsidR="00FB7108" w:rsidRDefault="00926E0D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Педагогический процесс</w:t>
                  </w:r>
                  <w:r w:rsidR="00A57B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926E0D" w:rsidRPr="00A57BA0" w:rsidRDefault="00A57BA0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(взаимодействие учащихся)</w:t>
                  </w:r>
                </w:p>
              </w:txbxContent>
            </v:textbox>
          </v:oval>
        </w:pict>
      </w:r>
      <w:r w:rsidR="00926E0D">
        <w:rPr>
          <w:rFonts w:ascii="Times New Roman" w:hAnsi="Times New Roman" w:cs="Times New Roman"/>
          <w:b/>
          <w:sz w:val="28"/>
          <w:szCs w:val="28"/>
        </w:rPr>
        <w:t>социализация</w:t>
      </w:r>
      <w:r w:rsidR="00A57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BA0">
        <w:rPr>
          <w:rFonts w:ascii="Times New Roman" w:hAnsi="Times New Roman" w:cs="Times New Roman"/>
          <w:sz w:val="28"/>
          <w:szCs w:val="28"/>
        </w:rPr>
        <w:t>(вхождение в социум)</w:t>
      </w:r>
    </w:p>
    <w:p w:rsidR="00840AE6" w:rsidRDefault="008918DE" w:rsidP="00840A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6" o:spid="_x0000_s1028" style="position:absolute;left:0;text-align:left;margin-left:159.9pt;margin-top:212.9pt;width:129.45pt;height:12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l1IQIAAEAEAAAOAAAAZHJzL2Uyb0RvYy54bWysU1GP0zAMfkfiP0R5Z23HNli17nTaMYR0&#10;cCcd/IA0TdeINA5Otu749TjpbrcDnhB5iOzY+Wx/tldXx96wg0KvwVa8mOScKSuh0XZX8W9ft2/e&#10;c+aDsI0wYFXFH5XnV+vXr1aDK9UUOjCNQkYg1peDq3gXgiuzzMtO9cJPwClLxhawF4FU3GUNioHQ&#10;e5NN83yRDYCNQ5DKe3q9GY18nfDbVslw17ZeBWYqTrmFdGO663hn65Uodyhcp+UpDfEPWfRCWwp6&#10;hroRQbA96j+gei0RPLRhIqHPoG21VKkGqqbIf6vmoRNOpVqIHO/ONPn/Byu/HO6R6abibzmzoqcW&#10;3R2EYYvIzOB8SQ4P7h5jbd7dgvzumYVNJ+xOXSPC0CnRUD5F9M9efIiKp6+sHj5DQ8BiHyCRdGyx&#10;j4BUPjumXjyee6GOgUl6LBazWV7MOZNkK+bTIl8sUwxRPn136MNHBT2LQsWVMdr5yJcoxeHWh5iR&#10;KJ+8UgVgdLPVxiQFd/XGIKNyK75N5xTAX7oZy4aKL+fTeUJ+YfOXEHk6f4NA2NsmTVpk68NJDkKb&#10;UaYsjT3RFxkbmQ/H+pg6M42Ykc0amkfiE2EcY1o7EjrAn5wNNMIV9z/2AhVn5pOlniwLopBmPimz&#10;+bspKXhpqS8twkqCqnjgbBQ3YdyTvUO96yhSkQiwcE19bHWi9zmrU/o0pon100rFPbjUk9fz4q9/&#10;AQAA//8DAFBLAwQUAAYACAAAACEAi8FZieAAAAALAQAADwAAAGRycy9kb3ducmV2LnhtbEyPQU+D&#10;QBSE7yb+h80z8WYXpFBEHk1jY6IHD6Let+wWSNm3hH2l+O9dT3qczGTmm3K72EHMZvK9I4R4FYEw&#10;1DjdU4vw+fF8l4PwrEirwZFB+DYettX1VakK7S70buaaWxFKyBcKoWMeCyl90xmr/MqNhoJ3dJNV&#10;HOTUSj2pSyi3g7yPokxa1VNY6NRonjrTnOqzRdi3uzqbZcJpcty/cHr6entNYsTbm2X3CILNwn9h&#10;+MUP6FAFpoM7k/ZiQEjih4DOCOt1HE6FRLrJNyAOCFkepSCrUv7/UP0AAAD//wMAUEsBAi0AFAAG&#10;AAgAAAAhALaDOJL+AAAA4QEAABMAAAAAAAAAAAAAAAAAAAAAAFtDb250ZW50X1R5cGVzXS54bWxQ&#10;SwECLQAUAAYACAAAACEAOP0h/9YAAACUAQAACwAAAAAAAAAAAAAAAAAvAQAAX3JlbHMvLnJlbHNQ&#10;SwECLQAUAAYACAAAACEAqAt5dSECAABABAAADgAAAAAAAAAAAAAAAAAuAgAAZHJzL2Uyb0RvYy54&#10;bWxQSwECLQAUAAYACAAAACEAi8FZieAAAAALAQAADwAAAAAAAAAAAAAAAAB7BAAAZHJzL2Rvd25y&#10;ZXYueG1sUEsFBgAAAAAEAAQA8wAAAIgFAAAAAA==&#10;">
            <v:textbox>
              <w:txbxContent>
                <w:p w:rsidR="00926E0D" w:rsidRPr="00A57BA0" w:rsidRDefault="00A57BA0" w:rsidP="00926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 w:rsidR="00926E0D"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бучение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(процесс передачи и приобретения ЗУН)</w:t>
                  </w:r>
                </w:p>
              </w:txbxContent>
            </v:textbox>
          </v:oval>
        </w:pict>
      </w:r>
      <w:r w:rsidR="00D503C7">
        <w:rPr>
          <w:rFonts w:ascii="Times New Roman" w:hAnsi="Times New Roman" w:cs="Times New Roman"/>
          <w:noProof/>
          <w:sz w:val="28"/>
          <w:szCs w:val="28"/>
        </w:rPr>
        <w:pict>
          <v:oval id="Oval 4" o:spid="_x0000_s1027" style="position:absolute;left:0;text-align:left;margin-left:65.8pt;margin-top:75.8pt;width:319.2pt;height:25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8TwIQIAAEAEAAAOAAAAZHJzL2Uyb0RvYy54bWysU9uO0zAQfUfiHyy/06Q3aKOmq1WXIqSF&#10;XWnhA1zHaSwcjxm7TcvXM3aypQs8IfJgeTLj4znneFY3p9awo0KvwZZ8PMo5U1ZCpe2+5F+/bN8s&#10;OPNB2EoYsKrkZ+X5zfr1q1XnCjWBBkylkBGI9UXnSt6E4Ios87JRrfAjcMpSsgZsRaAQ91mFoiP0&#10;1mSTPH+bdYCVQ5DKe/p71yf5OuHXtZLhoa69CsyUnHoLacW07uKarVei2KNwjZZDG+IfumiFtnTp&#10;BepOBMEOqP+AarVE8FCHkYQ2g7rWUiUOxGac/8bmqRFOJS4kjncXmfz/g5Wfj4/IdEXecWZFSxY9&#10;HIVhs6hM53xBBU/uESM37+5BfvPMwqYRdq9uEaFrlKion3Gsz14ciIGno2zXfYKKgMUhQBLpVGMb&#10;AYk+OyUvzhcv1CkwST9n+Xy6mJFlknLTyWI5zZNbmSiejzv04YOClsVNyZUx2vmolyjE8d6H2JEo&#10;nqsSAzC62mpjUoD73cYgI7ol36YvkSCi12XGsq7ky/lknpBf5Pw1RJ6+v0EgHGyVXlpU6/2wD0Kb&#10;fk9dGjvIFxXrlQ+n3WlwZvBiB9WZ9ETonzGNHW0awB+cdfSES+6/HwQqzsxHS54sx7MoYEjBbP5u&#10;QgFeZ3bXGWElQZU8cNZvN6Gfk4NDvW/opnESwMIt+VjrJG/0uO9qaJ+eaVJ9GKk4B9dxqvo1+Ouf&#10;AAAA//8DAFBLAwQUAAYACAAAACEAgLwK494AAAALAQAADwAAAGRycy9kb3ducmV2LnhtbEyPwU7D&#10;MBBE70j8g7VI3KgTorgQ4lQVFRIcOBDg7sbbJGq8jmI3DX/P9gS3Ge3T7Ey5WdwgZpxC70lDukpA&#10;IDXe9tRq+Pp8uXsAEaIhawZPqOEHA2yq66vSFNaf6QPnOraCQygURkMX41hIGZoOnQkrPyLx7eAn&#10;ZyLbqZV2MmcOd4O8TxIlnemJP3RmxOcOm2N9chp27bZWs8xinh12rzE/fr+/ZanWtzfL9glExCX+&#10;wXCpz9Wh4k57fyIbxMA+SxWjLPKLYGK9TnjdXoNSjwpkVcr/G6pfAAAA//8DAFBLAQItABQABgAI&#10;AAAAIQC2gziS/gAAAOEBAAATAAAAAAAAAAAAAAAAAAAAAABbQ29udGVudF9UeXBlc10ueG1sUEsB&#10;Ai0AFAAGAAgAAAAhADj9If/WAAAAlAEAAAsAAAAAAAAAAAAAAAAALwEAAF9yZWxzLy5yZWxzUEsB&#10;Ai0AFAAGAAgAAAAhAG1TxPAhAgAAQAQAAA4AAAAAAAAAAAAAAAAALgIAAGRycy9lMm9Eb2MueG1s&#10;UEsBAi0AFAAGAAgAAAAhAIC8CuPeAAAACwEAAA8AAAAAAAAAAAAAAAAAewQAAGRycy9kb3ducmV2&#10;LnhtbFBLBQYAAAAABAAEAPMAAACGBQAAAAA=&#10;">
            <v:textbox>
              <w:txbxContent>
                <w:p w:rsidR="00FB7108" w:rsidRDefault="00A57BA0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 w:rsidR="00926E0D"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оспитание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26E0D" w:rsidRPr="00A57BA0" w:rsidRDefault="00A57BA0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(процесс развития личности)</w:t>
                  </w:r>
                </w:p>
              </w:txbxContent>
            </v:textbox>
          </v:oval>
        </w:pict>
      </w:r>
      <w:r w:rsidR="00D503C7">
        <w:rPr>
          <w:rFonts w:ascii="Times New Roman" w:hAnsi="Times New Roman" w:cs="Times New Roman"/>
          <w:noProof/>
          <w:sz w:val="28"/>
          <w:szCs w:val="28"/>
        </w:rPr>
        <w:pict>
          <v:oval id="Oval 5" o:spid="_x0000_s1029" style="position:absolute;left:0;text-align:left;margin-left:109.5pt;margin-top:144.05pt;width:227.75pt;height:19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YolIAIAAEAEAAAOAAAAZHJzL2Uyb0RvYy54bWysU9tu2zAMfR+wfxD0vjhxk60x4hRFugwD&#10;urVAtw+QZTkWJosapcTuvn6UnGTZBXsY5geBNKkjnkNydTN0hh0Ueg225LPJlDNlJdTa7kr++dP2&#10;1TVnPghbCwNWlfxZeX6zfvli1btC5dCCqRUyArG+6F3J2xBckWVetqoTfgJOWQo2gJ0I5OIuq1H0&#10;hN6ZLJ9OX2c9YO0QpPKe/t6NQb5O+E2jZHhoGq8CMyWn2kI6MZ1VPLP1ShQ7FK7V8liG+IcqOqEt&#10;PXqGuhNBsD3q36A6LRE8NGEiocugabRUiQOxmU1/YfPUCqcSFxLHu7NM/v/Byo+HR2S6LnnOmRUd&#10;tejhIAxbRGV65wtKeHKPGLl5dw/yi2cWNq2wO3WLCH2rRE31zGJ+9tOF6Hi6yqr+A9QELPYBkkhD&#10;g10EJPpsSL14PvdCDYFJ+plfL/N5vuBMUiyfz5ZXi9StTBSn6w59eKegY9EouTJGOx/1EoU43PsQ&#10;KxLFKSsxAKPrrTYmObirNgYZ0S35Nn2JBBG9TDOW9SVfLqiWv0NM0/cnCIS9rdOkRbXeHu0gtBlt&#10;qtLYo3xRsVH5MFRD6szVqRcV1M+kJ8I4xrR2ZLSA3zjraYRL7r/uBSrOzHtLPVnO5vM488mZL97k&#10;5OBlpLqMCCsJquSBs9HchHFP9g71rqWXZkkAC7fUx0YneWOPx6qO5dOYJtWPKxX34NJPWT8Wf/0d&#10;AAD//wMAUEsDBBQABgAIAAAAIQALuKty4AAAAAsBAAAPAAAAZHJzL2Rvd25yZXYueG1sTI9BT4NA&#10;EIXvJv6HzZh4swtFkCJL09iY6MGDqPctuwVSdpawU4r/3vGkt/cyL2++V24XN4jZTqH3qCBeRSAs&#10;Nt702Cr4/Hi+y0EE0mj04NEq+LYBttX1VakL4y/4bueaWsElGAqtoCMaCylD01mnw8qPFvl29JPT&#10;xHZqpZn0hcvdINdRlEmne+QPnR7tU2ebU312Cvbtrs5mmVCaHPcvlJ6+3l6TWKnbm2X3CILsQn9h&#10;+MVndKiY6eDPaIIYFKzjDW8hFnkeg+BE9nCfgjiwyDYxyKqU/zdUPwAAAP//AwBQSwECLQAUAAYA&#10;CAAAACEAtoM4kv4AAADhAQAAEwAAAAAAAAAAAAAAAAAAAAAAW0NvbnRlbnRfVHlwZXNdLnhtbFBL&#10;AQItABQABgAIAAAAIQA4/SH/1gAAAJQBAAALAAAAAAAAAAAAAAAAAC8BAABfcmVscy8ucmVsc1BL&#10;AQItABQABgAIAAAAIQDR9YolIAIAAEAEAAAOAAAAAAAAAAAAAAAAAC4CAABkcnMvZTJvRG9jLnht&#10;bFBLAQItABQABgAIAAAAIQALuKty4AAAAAsBAAAPAAAAAAAAAAAAAAAAAHoEAABkcnMvZG93bnJl&#10;di54bWxQSwUGAAAAAAQABADzAAAAhwUAAAAA&#10;">
            <v:textbox>
              <w:txbxContent>
                <w:p w:rsidR="00FB7108" w:rsidRDefault="00A57BA0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 w:rsidR="00926E0D" w:rsidRPr="00926E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бразование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26E0D" w:rsidRPr="00A57BA0" w:rsidRDefault="00A57BA0" w:rsidP="00FB71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(овладение системой ЗУН и компетенций)</w:t>
                  </w:r>
                </w:p>
              </w:txbxContent>
            </v:textbox>
          </v:oval>
        </w:pict>
      </w:r>
      <w:bookmarkEnd w:id="0"/>
    </w:p>
    <w:sectPr w:rsidR="00840AE6" w:rsidSect="00FB71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33899"/>
    <w:rsid w:val="000A5287"/>
    <w:rsid w:val="00141A4F"/>
    <w:rsid w:val="007D0678"/>
    <w:rsid w:val="00833899"/>
    <w:rsid w:val="00840AE6"/>
    <w:rsid w:val="008918DE"/>
    <w:rsid w:val="008E39B9"/>
    <w:rsid w:val="00926E0D"/>
    <w:rsid w:val="00954345"/>
    <w:rsid w:val="009630D7"/>
    <w:rsid w:val="00A57BA0"/>
    <w:rsid w:val="00D014F0"/>
    <w:rsid w:val="00D503C7"/>
    <w:rsid w:val="00FB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840AE6"/>
    <w:pPr>
      <w:spacing w:after="0" w:line="240" w:lineRule="auto"/>
      <w:ind w:left="3360" w:hanging="32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840A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B7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840AE6"/>
    <w:pPr>
      <w:spacing w:after="0" w:line="240" w:lineRule="auto"/>
      <w:ind w:left="3360" w:hanging="32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840A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B71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B7E2D-DA97-43A9-8FF3-E89996A6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2018-09-24T03:03:00Z</cp:lastPrinted>
  <dcterms:created xsi:type="dcterms:W3CDTF">2014-09-18T15:44:00Z</dcterms:created>
  <dcterms:modified xsi:type="dcterms:W3CDTF">2018-09-24T03:04:00Z</dcterms:modified>
</cp:coreProperties>
</file>